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42EA" w14:textId="452CD312" w:rsidR="00FC3883" w:rsidRDefault="00FC3883" w:rsidP="00FC3883">
      <w:pPr>
        <w:pStyle w:val="Heading1"/>
      </w:pPr>
      <w:r w:rsidRPr="00FC3883">
        <w:t xml:space="preserve">Determining the amount of </w:t>
      </w:r>
      <w:r>
        <w:t>dry</w:t>
      </w:r>
      <w:r w:rsidRPr="00FC3883">
        <w:t xml:space="preserve"> pesticide product you need</w:t>
      </w:r>
    </w:p>
    <w:p w14:paraId="213535DC" w14:textId="6F52C388" w:rsidR="00FC3883" w:rsidRDefault="00FC3883">
      <w:pPr>
        <w:rPr>
          <w:rFonts w:ascii="Arial" w:hAnsi="Arial" w:cs="Arial"/>
        </w:rPr>
      </w:pPr>
      <w:r>
        <w:rPr>
          <w:rFonts w:ascii="Arial" w:hAnsi="Arial" w:cs="Arial"/>
        </w:rPr>
        <w:t>We will look at two ways to determine the amount of dry pesticide product you need for a given application: cross multiplication and unit cancellation.</w:t>
      </w:r>
    </w:p>
    <w:p w14:paraId="678022BB" w14:textId="523F83B1" w:rsidR="00FC3883" w:rsidRDefault="00FC3883" w:rsidP="00FC3883">
      <w:pPr>
        <w:pStyle w:val="Heading2"/>
      </w:pPr>
      <w:r>
        <w:t>Cross multiplication</w:t>
      </w:r>
    </w:p>
    <w:p w14:paraId="07CA1402" w14:textId="2394FB52" w:rsidR="00FC3883" w:rsidRDefault="00FC3883">
      <w:pPr>
        <w:rPr>
          <w:rFonts w:ascii="Arial" w:hAnsi="Arial" w:cs="Arial"/>
        </w:rPr>
      </w:pPr>
      <w:r w:rsidRPr="00B44BD6">
        <w:rPr>
          <w:rFonts w:ascii="Arial" w:hAnsi="Arial" w:cs="Arial"/>
          <w:b/>
          <w:bCs/>
        </w:rPr>
        <w:t>Example:</w:t>
      </w:r>
      <w:r>
        <w:rPr>
          <w:rFonts w:ascii="Arial" w:hAnsi="Arial" w:cs="Arial"/>
        </w:rPr>
        <w:t xml:space="preserve"> The label of a granular fungicide says to apply it at a rate of 2 pounds per acre. How many pounds of the fungicide do you need to treat 40 acres?</w:t>
      </w:r>
    </w:p>
    <w:p w14:paraId="607E9F22" w14:textId="77777777" w:rsidR="00FC3883" w:rsidRDefault="00FC3883">
      <w:pPr>
        <w:rPr>
          <w:rFonts w:ascii="Arial" w:hAnsi="Arial" w:cs="Arial"/>
        </w:rPr>
      </w:pPr>
    </w:p>
    <w:p w14:paraId="7CF66C14" w14:textId="75864D62" w:rsidR="00FC3883" w:rsidRDefault="00FC3883">
      <w:pPr>
        <w:rPr>
          <w:rFonts w:ascii="Arial" w:hAnsi="Arial" w:cs="Arial"/>
        </w:rPr>
      </w:pPr>
      <w:r>
        <w:rPr>
          <w:rFonts w:ascii="Arial" w:hAnsi="Arial" w:cs="Arial"/>
        </w:rPr>
        <w:t>To solve this problem with cross multiplication, set up two ratios, separated by and equal sign (=). We are using two units in this problem, pounds and acres. When setting up your ratios, make sure that pounds is on the top of both ratios or the bottom of both ratios. Same for acres. You could write the ratios as either:</w:t>
      </w:r>
    </w:p>
    <w:p w14:paraId="703ABBAF" w14:textId="77777777" w:rsidR="00FC3883" w:rsidRDefault="00FC3883">
      <w:pPr>
        <w:rPr>
          <w:rFonts w:ascii="Arial" w:hAnsi="Arial" w:cs="Arial"/>
        </w:rPr>
      </w:pPr>
    </w:p>
    <w:p w14:paraId="48995CCC" w14:textId="47BA4D1D" w:rsidR="00FC3883" w:rsidRPr="00FC3883"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pounds</m:t>
              </m:r>
            </m:num>
            <m:den>
              <m:r>
                <w:rPr>
                  <w:rFonts w:ascii="Cambria Math" w:hAnsi="Cambria Math" w:cs="Arial"/>
                </w:rPr>
                <m:t xml:space="preserve">40 </m:t>
              </m:r>
              <m:r>
                <m:rPr>
                  <m:nor/>
                </m:rPr>
                <w:rPr>
                  <w:rFonts w:ascii="Cambria Math" w:hAnsi="Cambria Math" w:cs="Arial"/>
                </w:rPr>
                <m:t>acres</m:t>
              </m:r>
            </m:den>
          </m:f>
        </m:oMath>
      </m:oMathPara>
    </w:p>
    <w:p w14:paraId="7D50B838" w14:textId="77777777" w:rsidR="00FC3883" w:rsidRDefault="00FC3883">
      <w:pPr>
        <w:rPr>
          <w:rFonts w:ascii="Arial" w:eastAsiaTheme="minorEastAsia" w:hAnsi="Arial" w:cs="Arial"/>
        </w:rPr>
      </w:pPr>
    </w:p>
    <w:p w14:paraId="6419EB78" w14:textId="588E7E82" w:rsidR="00FC3883" w:rsidRDefault="00FC3883" w:rsidP="00FC3883">
      <w:pPr>
        <w:jc w:val="center"/>
        <w:rPr>
          <w:rFonts w:ascii="Arial" w:eastAsiaTheme="minorEastAsia" w:hAnsi="Arial" w:cs="Arial"/>
        </w:rPr>
      </w:pPr>
      <w:r>
        <w:rPr>
          <w:rFonts w:ascii="Arial" w:eastAsiaTheme="minorEastAsia" w:hAnsi="Arial" w:cs="Arial"/>
        </w:rPr>
        <w:t>or</w:t>
      </w:r>
    </w:p>
    <w:p w14:paraId="03E3382B" w14:textId="77777777" w:rsidR="00FC3883" w:rsidRDefault="00FC3883">
      <w:pPr>
        <w:rPr>
          <w:rFonts w:ascii="Arial" w:eastAsiaTheme="minorEastAsia" w:hAnsi="Arial" w:cs="Arial"/>
        </w:rPr>
      </w:pPr>
    </w:p>
    <w:p w14:paraId="6CC2B10D" w14:textId="435CE56A" w:rsidR="00FC3883" w:rsidRPr="00FC3883"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acre</m:t>
              </m:r>
            </m:num>
            <m:den>
              <m:r>
                <w:rPr>
                  <w:rFonts w:ascii="Cambria Math" w:hAnsi="Cambria Math" w:cs="Arial"/>
                </w:rPr>
                <m:t xml:space="preserve">2 </m:t>
              </m:r>
              <m:r>
                <m:rPr>
                  <m:nor/>
                </m:rPr>
                <w:rPr>
                  <w:rFonts w:ascii="Cambria Math" w:hAnsi="Cambria Math" w:cs="Arial"/>
                </w:rPr>
                <m:t>pounds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40 </m:t>
              </m:r>
              <m:r>
                <m:rPr>
                  <m:nor/>
                </m:rPr>
                <w:rPr>
                  <w:rFonts w:ascii="Cambria Math" w:hAnsi="Cambria Math" w:cs="Arial"/>
                </w:rPr>
                <m:t>acres</m:t>
              </m:r>
            </m:num>
            <m:den>
              <m:r>
                <m:rPr>
                  <m:nor/>
                </m:rPr>
                <w:rPr>
                  <w:rFonts w:ascii="Cambria Math" w:hAnsi="Cambria Math" w:cs="Arial"/>
                </w:rPr>
                <m:t>Q</m:t>
              </m:r>
              <m:r>
                <w:rPr>
                  <w:rFonts w:ascii="Cambria Math" w:hAnsi="Cambria Math" w:cs="Arial"/>
                </w:rPr>
                <m:t xml:space="preserve"> </m:t>
              </m:r>
              <m:r>
                <m:rPr>
                  <m:nor/>
                </m:rPr>
                <w:rPr>
                  <w:rFonts w:ascii="Cambria Math" w:hAnsi="Cambria Math" w:cs="Arial"/>
                </w:rPr>
                <m:t>pounds</m:t>
              </m:r>
            </m:den>
          </m:f>
        </m:oMath>
      </m:oMathPara>
    </w:p>
    <w:p w14:paraId="030AA20B" w14:textId="77777777" w:rsidR="00FC3883" w:rsidRDefault="00FC3883">
      <w:pPr>
        <w:rPr>
          <w:rFonts w:ascii="Arial" w:eastAsiaTheme="minorEastAsia" w:hAnsi="Arial" w:cs="Arial"/>
        </w:rPr>
      </w:pPr>
    </w:p>
    <w:p w14:paraId="13B581C1" w14:textId="5C19F8AA" w:rsidR="00FC3883" w:rsidRDefault="00FC3883">
      <w:pPr>
        <w:rPr>
          <w:rFonts w:ascii="Arial" w:eastAsiaTheme="minorEastAsia" w:hAnsi="Arial" w:cs="Arial"/>
        </w:rPr>
      </w:pPr>
      <w:r>
        <w:rPr>
          <w:rFonts w:ascii="Arial" w:eastAsiaTheme="minorEastAsia" w:hAnsi="Arial" w:cs="Arial"/>
        </w:rPr>
        <w:t>The letter “Q” stands for the unknown pounds of fungicide needed for 40 acres. We will solve for “Q” to find our answer.</w:t>
      </w:r>
    </w:p>
    <w:p w14:paraId="611CAD32" w14:textId="7DECF65A" w:rsidR="00FC3883" w:rsidRDefault="00FC3883">
      <w:pPr>
        <w:rPr>
          <w:rFonts w:ascii="Arial" w:eastAsiaTheme="minorEastAsia" w:hAnsi="Arial" w:cs="Arial"/>
        </w:rPr>
      </w:pPr>
    </w:p>
    <w:p w14:paraId="2DFC9DEC" w14:textId="3A6EAC60" w:rsidR="00FC3883" w:rsidRDefault="00FC3883">
      <w:pPr>
        <w:rPr>
          <w:rFonts w:ascii="Arial" w:eastAsiaTheme="minorEastAsia" w:hAnsi="Arial" w:cs="Arial"/>
        </w:rPr>
      </w:pPr>
      <w:r>
        <w:rPr>
          <w:rFonts w:ascii="Arial" w:eastAsiaTheme="minorEastAsia" w:hAnsi="Arial" w:cs="Arial"/>
        </w:rPr>
        <w:t>Cross multiply the two ratios:</w:t>
      </w:r>
    </w:p>
    <w:p w14:paraId="0939578B" w14:textId="6B65721E" w:rsidR="00FC3883" w:rsidRDefault="00FB0088">
      <w:pPr>
        <w:rPr>
          <w:rFonts w:ascii="Arial" w:eastAsiaTheme="minorEastAsia" w:hAnsi="Arial" w:cs="Arial"/>
        </w:rPr>
      </w:pPr>
      <w:r>
        <w:rPr>
          <w:rFonts w:ascii="Arial" w:eastAsiaTheme="minorEastAsia" w:hAnsi="Arial" w:cs="Arial"/>
          <w:noProof/>
        </w:rPr>
        <mc:AlternateContent>
          <mc:Choice Requires="wpg">
            <w:drawing>
              <wp:anchor distT="0" distB="0" distL="114300" distR="114300" simplePos="0" relativeHeight="251659264" behindDoc="0" locked="0" layoutInCell="1" allowOverlap="1" wp14:anchorId="72CBE4F3" wp14:editId="63B31BA9">
                <wp:simplePos x="0" y="0"/>
                <wp:positionH relativeFrom="column">
                  <wp:posOffset>2654300</wp:posOffset>
                </wp:positionH>
                <wp:positionV relativeFrom="paragraph">
                  <wp:posOffset>287020</wp:posOffset>
                </wp:positionV>
                <wp:extent cx="581135" cy="158750"/>
                <wp:effectExtent l="0" t="127000" r="0" b="107950"/>
                <wp:wrapNone/>
                <wp:docPr id="276217578"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326470118"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926275"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7BF9C7"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09pt;margin-top:22.6pt;width:45.75pt;height:12.5pt;z-index:251659264"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" adj="15506,8102" fillcolor="#45b0e1 [1940]" strokecolor="black [3213]" strokeweight="1pt"/>
              </v:group>
            </w:pict>
          </mc:Fallback>
        </mc:AlternateContent>
      </w:r>
    </w:p>
    <w:p w14:paraId="6D9BF143" w14:textId="369CB00D" w:rsidR="00FC3883" w:rsidRPr="00FC3883"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pounds</m:t>
              </m:r>
            </m:num>
            <m:den>
              <m:r>
                <w:rPr>
                  <w:rFonts w:ascii="Cambria Math" w:hAnsi="Cambria Math" w:cs="Arial"/>
                </w:rPr>
                <m:t xml:space="preserve">40 </m:t>
              </m:r>
              <m:r>
                <m:rPr>
                  <m:nor/>
                </m:rPr>
                <w:rPr>
                  <w:rFonts w:ascii="Cambria Math" w:hAnsi="Cambria Math" w:cs="Arial"/>
                </w:rPr>
                <m:t>acres</m:t>
              </m:r>
            </m:den>
          </m:f>
        </m:oMath>
      </m:oMathPara>
    </w:p>
    <w:p w14:paraId="07DACE7B" w14:textId="77777777" w:rsidR="00FC3883" w:rsidRDefault="00FC3883">
      <w:pPr>
        <w:rPr>
          <w:rFonts w:ascii="Arial" w:eastAsiaTheme="minorEastAsia" w:hAnsi="Arial" w:cs="Arial"/>
        </w:rPr>
      </w:pPr>
    </w:p>
    <w:p w14:paraId="7C1F0540" w14:textId="70427BF0" w:rsidR="00FC3883" w:rsidRDefault="00FC3883">
      <w:pPr>
        <w:rPr>
          <w:rFonts w:ascii="Arial" w:hAnsi="Arial" w:cs="Arial"/>
        </w:rPr>
      </w:pPr>
      <w:r>
        <w:rPr>
          <w:rFonts w:ascii="Arial" w:hAnsi="Arial" w:cs="Arial"/>
        </w:rPr>
        <w:t>This gives us the following:</w:t>
      </w:r>
    </w:p>
    <w:p w14:paraId="3B35A2AB" w14:textId="77777777" w:rsidR="00FC3883" w:rsidRDefault="00FC3883">
      <w:pPr>
        <w:rPr>
          <w:rFonts w:ascii="Arial" w:hAnsi="Arial" w:cs="Arial"/>
        </w:rPr>
      </w:pPr>
    </w:p>
    <w:p w14:paraId="2275EEEE" w14:textId="019B2829" w:rsidR="00FC3883" w:rsidRPr="00FC3883" w:rsidRDefault="00FC3883">
      <w:pPr>
        <w:rPr>
          <w:rFonts w:ascii="Arial" w:eastAsiaTheme="minorEastAsia" w:hAnsi="Arial" w:cs="Arial"/>
        </w:rPr>
      </w:pPr>
      <m:oMathPara>
        <m:oMath>
          <m:r>
            <w:rPr>
              <w:rFonts w:ascii="Cambria Math" w:hAnsi="Cambria Math" w:cs="Arial"/>
            </w:rPr>
            <m:t>1×</m:t>
          </m:r>
          <m:r>
            <m:rPr>
              <m:nor/>
            </m:rPr>
            <w:rPr>
              <w:rFonts w:ascii="Cambria Math" w:hAnsi="Cambria Math" w:cs="Arial"/>
            </w:rPr>
            <m:t>Q</m:t>
          </m:r>
          <m:r>
            <w:rPr>
              <w:rFonts w:ascii="Cambria Math" w:hAnsi="Cambria Math" w:cs="Arial"/>
            </w:rPr>
            <m:t>=2×40</m:t>
          </m:r>
        </m:oMath>
      </m:oMathPara>
    </w:p>
    <w:p w14:paraId="1481E0D3" w14:textId="77777777" w:rsidR="00FC3883" w:rsidRDefault="00FC3883">
      <w:pPr>
        <w:rPr>
          <w:rFonts w:ascii="Arial" w:eastAsiaTheme="minorEastAsia" w:hAnsi="Arial" w:cs="Arial"/>
        </w:rPr>
      </w:pPr>
    </w:p>
    <w:p w14:paraId="04243325" w14:textId="62FE635C" w:rsidR="00FC3883" w:rsidRDefault="00FC3883">
      <w:pPr>
        <w:rPr>
          <w:rFonts w:ascii="Arial" w:eastAsiaTheme="minorEastAsia" w:hAnsi="Arial" w:cs="Arial"/>
        </w:rPr>
      </w:pPr>
      <w:r>
        <w:rPr>
          <w:rFonts w:ascii="Arial" w:eastAsiaTheme="minorEastAsia" w:hAnsi="Arial" w:cs="Arial"/>
        </w:rPr>
        <w:t>After we do the multiplication, we end up with:</w:t>
      </w:r>
    </w:p>
    <w:p w14:paraId="5132A6B2" w14:textId="77777777" w:rsidR="00FC3883" w:rsidRDefault="00FC3883">
      <w:pPr>
        <w:rPr>
          <w:rFonts w:ascii="Arial" w:eastAsiaTheme="minorEastAsia" w:hAnsi="Arial" w:cs="Arial"/>
        </w:rPr>
      </w:pPr>
    </w:p>
    <w:p w14:paraId="579AD48C" w14:textId="5AEDCDEA" w:rsidR="00FC3883" w:rsidRPr="00FC3883" w:rsidRDefault="00B44BD6">
      <w:pPr>
        <w:rPr>
          <w:rFonts w:ascii="Arial" w:eastAsiaTheme="minorEastAsia" w:hAnsi="Arial" w:cs="Arial"/>
        </w:rPr>
      </w:pPr>
      <m:oMathPara>
        <m:oMath>
          <m:r>
            <m:rPr>
              <m:nor/>
            </m:rPr>
            <w:rPr>
              <w:rFonts w:ascii="Cambria Math" w:hAnsi="Cambria Math" w:cs="Arial"/>
            </w:rPr>
            <m:t>Q</m:t>
          </m:r>
          <m:r>
            <w:rPr>
              <w:rFonts w:ascii="Cambria Math" w:hAnsi="Cambria Math" w:cs="Arial"/>
            </w:rPr>
            <m:t>=</m:t>
          </m:r>
          <m:r>
            <m:rPr>
              <m:sty m:val="bi"/>
            </m:rPr>
            <w:rPr>
              <w:rFonts w:ascii="Cambria Math" w:hAnsi="Cambria Math" w:cs="Arial"/>
            </w:rPr>
            <m:t xml:space="preserve">80 </m:t>
          </m:r>
          <m:r>
            <m:rPr>
              <m:nor/>
            </m:rPr>
            <w:rPr>
              <w:rFonts w:ascii="Cambria Math" w:hAnsi="Cambria Math" w:cs="Arial"/>
              <w:b/>
              <w:bCs/>
            </w:rPr>
            <m:t>pounds of fungicide</m:t>
          </m:r>
        </m:oMath>
      </m:oMathPara>
    </w:p>
    <w:p w14:paraId="79A35372" w14:textId="77777777" w:rsidR="000F69EA" w:rsidRDefault="000F69EA">
      <w:pPr>
        <w:rPr>
          <w:rFonts w:asciiTheme="minorHAnsi" w:eastAsiaTheme="minorEastAsia" w:hAnsiTheme="minorHAnsi" w:cstheme="majorBidi"/>
          <w:color w:val="0F4761" w:themeColor="accent1" w:themeShade="BF"/>
          <w:sz w:val="28"/>
          <w:szCs w:val="28"/>
        </w:rPr>
      </w:pPr>
      <w:r>
        <w:rPr>
          <w:rFonts w:eastAsiaTheme="minorEastAsia"/>
        </w:rPr>
        <w:br w:type="page"/>
      </w:r>
    </w:p>
    <w:p w14:paraId="37404713" w14:textId="2841A6A8" w:rsidR="00FC3883" w:rsidRDefault="00FC3883" w:rsidP="00FC3883">
      <w:pPr>
        <w:pStyle w:val="Heading3"/>
        <w:rPr>
          <w:rFonts w:eastAsiaTheme="minorEastAsia"/>
        </w:rPr>
      </w:pPr>
      <w:r>
        <w:rPr>
          <w:rFonts w:eastAsiaTheme="minorEastAsia"/>
        </w:rPr>
        <w:lastRenderedPageBreak/>
        <w:t>Practice</w:t>
      </w:r>
    </w:p>
    <w:p w14:paraId="6CCBD757" w14:textId="0E9FCBD7" w:rsidR="00FC3883" w:rsidRDefault="00FC3883" w:rsidP="009775F2">
      <w:pPr>
        <w:pStyle w:val="ListParagraph"/>
        <w:numPr>
          <w:ilvl w:val="0"/>
          <w:numId w:val="1"/>
        </w:numPr>
        <w:spacing w:after="2160"/>
        <w:contextualSpacing w:val="0"/>
        <w:rPr>
          <w:rFonts w:ascii="Arial" w:hAnsi="Arial" w:cs="Arial"/>
        </w:rPr>
      </w:pPr>
      <w:r>
        <w:rPr>
          <w:rFonts w:ascii="Arial" w:hAnsi="Arial" w:cs="Arial"/>
        </w:rPr>
        <w:t>The label of a granular insecticide says to apply it at a rate of 12 ounces per 1,000 square feet (sq. ft.). How many ounces of the insecticide do you need to treat 10,000 sq. ft.?</w:t>
      </w:r>
    </w:p>
    <w:p w14:paraId="0FABBC4B" w14:textId="2800BC50" w:rsidR="00FC3883" w:rsidRDefault="00FC3883" w:rsidP="009775F2">
      <w:pPr>
        <w:pStyle w:val="ListParagraph"/>
        <w:numPr>
          <w:ilvl w:val="0"/>
          <w:numId w:val="1"/>
        </w:numPr>
        <w:spacing w:after="2160"/>
        <w:contextualSpacing w:val="0"/>
        <w:rPr>
          <w:rFonts w:ascii="Arial" w:hAnsi="Arial" w:cs="Arial"/>
        </w:rPr>
      </w:pPr>
      <w:r>
        <w:rPr>
          <w:rFonts w:ascii="Arial" w:hAnsi="Arial" w:cs="Arial"/>
        </w:rPr>
        <w:t>The label of a pelleted herbicide says to apply it at a rate of 5 pounds per acre. How many pounds of the herbicide do you need to treat 20 acres?</w:t>
      </w:r>
    </w:p>
    <w:p w14:paraId="1D7E1BB7" w14:textId="77777777" w:rsidR="000F69EA" w:rsidRDefault="000F69EA">
      <w:pPr>
        <w:rPr>
          <w:rFonts w:asciiTheme="minorHAnsi" w:eastAsiaTheme="majorEastAsia" w:hAnsiTheme="minorHAnsi" w:cstheme="majorBidi"/>
          <w:i/>
          <w:iCs/>
          <w:color w:val="0F4761" w:themeColor="accent1" w:themeShade="BF"/>
        </w:rPr>
      </w:pPr>
      <w:r>
        <w:br w:type="page"/>
      </w:r>
    </w:p>
    <w:p w14:paraId="5687758F" w14:textId="68A50357" w:rsidR="00FC3883" w:rsidRDefault="00FC3883" w:rsidP="00FC3883">
      <w:pPr>
        <w:pStyle w:val="Heading4"/>
      </w:pPr>
      <w:r>
        <w:lastRenderedPageBreak/>
        <w:t>Answers</w:t>
      </w:r>
    </w:p>
    <w:p w14:paraId="6B3BAF02" w14:textId="2FDEAAA1" w:rsidR="00FC3883" w:rsidRPr="00FC3883" w:rsidRDefault="00FB0088" w:rsidP="00F63D1E">
      <w:pPr>
        <w:pStyle w:val="ListParagraph"/>
        <w:numPr>
          <w:ilvl w:val="0"/>
          <w:numId w:val="2"/>
        </w:numPr>
        <w:spacing w:after="360"/>
        <w:contextualSpacing w:val="0"/>
        <w:rPr>
          <w:rFonts w:ascii="Arial" w:hAnsi="Arial" w:cs="Arial"/>
        </w:rPr>
      </w:pPr>
      <w:r>
        <w:rPr>
          <w:rFonts w:ascii="Arial" w:eastAsiaTheme="minorEastAsia" w:hAnsi="Arial" w:cs="Arial"/>
          <w:noProof/>
        </w:rPr>
        <mc:AlternateContent>
          <mc:Choice Requires="wpg">
            <w:drawing>
              <wp:anchor distT="0" distB="0" distL="114300" distR="114300" simplePos="0" relativeHeight="251661312" behindDoc="0" locked="0" layoutInCell="1" allowOverlap="1" wp14:anchorId="36E14183" wp14:editId="0D84837C">
                <wp:simplePos x="0" y="0"/>
                <wp:positionH relativeFrom="column">
                  <wp:posOffset>2857500</wp:posOffset>
                </wp:positionH>
                <wp:positionV relativeFrom="paragraph">
                  <wp:posOffset>1383665</wp:posOffset>
                </wp:positionV>
                <wp:extent cx="581135" cy="158750"/>
                <wp:effectExtent l="0" t="127000" r="0" b="107950"/>
                <wp:wrapNone/>
                <wp:docPr id="1170038510"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1436446338"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048482"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737132"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25pt;margin-top:108.95pt;width:45.75pt;height:12.5pt;z-index:251661312"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">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" adj="15506,8102" fillcolor="#45b0e1 [1940]" strokecolor="black [3213]" strokeweight="1pt"/>
              </v:group>
            </w:pict>
          </mc:Fallback>
        </mc:AlternateContent>
      </w:r>
      <w:r w:rsidR="00FC3883">
        <w:rPr>
          <w:rFonts w:ascii="Arial" w:hAnsi="Arial" w:cs="Arial"/>
        </w:rPr>
        <w:t>First, set up your two ratios</w:t>
      </w:r>
      <w:r w:rsidR="009775F2">
        <w:rPr>
          <w:rFonts w:ascii="Arial" w:hAnsi="Arial" w:cs="Arial"/>
        </w:rPr>
        <w:t>, as in the first equation below. Then cross multiply, as in the second and third equations below. Lastly, solve for “Q,” as in the third, fourth, fifth, and sixth equations below.</w:t>
      </w:r>
      <w:r w:rsidR="00FC3883">
        <w:rPr>
          <w:rFonts w:ascii="Arial" w:hAnsi="Arial" w:cs="Arial"/>
        </w:rPr>
        <w:br/>
      </w:r>
      <w:r w:rsidR="00FC3883">
        <w:rPr>
          <w:rFonts w:ascii="Arial" w:hAnsi="Arial" w:cs="Arial"/>
        </w:rPr>
        <w:br/>
      </w:r>
      <m:oMathPara>
        <m:oMath>
          <m:f>
            <m:fPr>
              <m:ctrlPr>
                <w:rPr>
                  <w:rFonts w:ascii="Cambria Math" w:hAnsi="Cambria Math" w:cs="Arial"/>
                  <w:i/>
                </w:rPr>
              </m:ctrlPr>
            </m:fPr>
            <m:num>
              <m:r>
                <w:rPr>
                  <w:rFonts w:ascii="Cambria Math" w:hAnsi="Cambria Math" w:cs="Arial"/>
                </w:rPr>
                <m:t xml:space="preserve">12 </m:t>
              </m:r>
              <m:r>
                <m:rPr>
                  <m:nor/>
                </m:rPr>
                <w:rPr>
                  <w:rFonts w:ascii="Cambria Math" w:hAnsi="Cambria Math" w:cs="Arial"/>
                </w:rPr>
                <m:t>ounces</m:t>
              </m:r>
            </m:num>
            <m:den>
              <m:r>
                <w:rPr>
                  <w:rFonts w:ascii="Cambria Math" w:hAnsi="Cambria Math" w:cs="Arial"/>
                </w:rPr>
                <m:t xml:space="preserve">1,000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ounces</m:t>
              </m:r>
            </m:num>
            <m:den>
              <m:r>
                <w:rPr>
                  <w:rFonts w:ascii="Cambria Math" w:hAnsi="Cambria Math" w:cs="Arial"/>
                </w:rPr>
                <m:t xml:space="preserve">10,000 </m:t>
              </m:r>
              <m:r>
                <m:rPr>
                  <m:nor/>
                </m:rPr>
                <w:rPr>
                  <w:rFonts w:ascii="Cambria Math" w:hAnsi="Cambria Math" w:cs="Arial"/>
                </w:rPr>
                <m:t>sq. ft.</m:t>
              </m:r>
            </m:den>
          </m:f>
          <m:r>
            <m:rPr>
              <m:sty m:val="p"/>
            </m:rPr>
            <w:rPr>
              <w:rFonts w:ascii="Arial" w:eastAsiaTheme="minorEastAsia" w:hAnsi="Arial" w:cs="Arial"/>
            </w:rPr>
            <w:br/>
          </m:r>
        </m:oMath>
      </m:oMathPara>
      <w:r w:rsidR="00230804">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12 </m:t>
              </m:r>
              <m:r>
                <m:rPr>
                  <m:nor/>
                </m:rPr>
                <w:rPr>
                  <w:rFonts w:ascii="Cambria Math" w:hAnsi="Cambria Math" w:cs="Arial"/>
                </w:rPr>
                <m:t>ounces</m:t>
              </m:r>
            </m:num>
            <m:den>
              <m:r>
                <w:rPr>
                  <w:rFonts w:ascii="Cambria Math" w:hAnsi="Cambria Math" w:cs="Arial"/>
                </w:rPr>
                <m:t xml:space="preserve">1,000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ounces</m:t>
              </m:r>
            </m:num>
            <m:den>
              <m:r>
                <w:rPr>
                  <w:rFonts w:ascii="Cambria Math" w:hAnsi="Cambria Math" w:cs="Arial"/>
                </w:rPr>
                <m:t xml:space="preserve">10,000 </m:t>
              </m:r>
              <m:r>
                <m:rPr>
                  <m:nor/>
                </m:rPr>
                <w:rPr>
                  <w:rFonts w:ascii="Cambria Math" w:hAnsi="Cambria Math" w:cs="Arial"/>
                </w:rPr>
                <m:t>sq. ft.</m:t>
              </m:r>
            </m:den>
          </m:f>
          <m:r>
            <m:rPr>
              <m:sty m:val="p"/>
            </m:rPr>
            <w:rPr>
              <w:rFonts w:ascii="Arial" w:eastAsiaTheme="minorEastAsia" w:hAnsi="Arial" w:cs="Arial"/>
            </w:rPr>
            <w:br/>
          </m:r>
        </m:oMath>
      </m:oMathPara>
      <w:r w:rsidR="005D15D4">
        <w:rPr>
          <w:rFonts w:ascii="Arial" w:eastAsiaTheme="minorEastAsia" w:hAnsi="Arial" w:cs="Arial"/>
        </w:rPr>
        <w:br/>
      </w:r>
      <m:oMathPara>
        <m:oMath>
          <m:r>
            <w:rPr>
              <w:rFonts w:ascii="Cambria Math" w:hAnsi="Cambria Math" w:cs="Arial"/>
            </w:rPr>
            <m:t>1,000×</m:t>
          </m:r>
          <m:r>
            <m:rPr>
              <m:nor/>
            </m:rPr>
            <w:rPr>
              <w:rFonts w:ascii="Cambria Math" w:hAnsi="Cambria Math" w:cs="Arial"/>
            </w:rPr>
            <m:t>Q</m:t>
          </m:r>
          <m:r>
            <w:rPr>
              <w:rFonts w:ascii="Cambria Math" w:hAnsi="Cambria Math" w:cs="Arial"/>
            </w:rPr>
            <m:t>=12×10,000</m:t>
          </m:r>
          <m:r>
            <m:rPr>
              <m:sty m:val="p"/>
            </m:rPr>
            <w:rPr>
              <w:rFonts w:ascii="Arial" w:eastAsiaTheme="minorEastAsia" w:hAnsi="Arial" w:cs="Arial"/>
            </w:rPr>
            <w:br/>
          </m:r>
        </m:oMath>
      </m:oMathPara>
      <w:r w:rsidR="005D15D4">
        <w:rPr>
          <w:rFonts w:ascii="Arial" w:eastAsiaTheme="minorEastAsia" w:hAnsi="Arial" w:cs="Arial"/>
        </w:rPr>
        <w:br/>
      </w:r>
      <m:oMathPara>
        <m:oMath>
          <m:r>
            <w:rPr>
              <w:rFonts w:ascii="Cambria Math" w:hAnsi="Cambria Math" w:cs="Arial"/>
            </w:rPr>
            <m:t>1,000×</m:t>
          </m:r>
          <m:r>
            <m:rPr>
              <m:nor/>
            </m:rPr>
            <w:rPr>
              <w:rFonts w:ascii="Cambria Math" w:hAnsi="Cambria Math" w:cs="Arial"/>
            </w:rPr>
            <m:t>Q</m:t>
          </m:r>
          <m:r>
            <w:rPr>
              <w:rFonts w:ascii="Cambria Math" w:hAnsi="Cambria Math" w:cs="Arial"/>
            </w:rPr>
            <m:t>=120,000</m:t>
          </m:r>
          <m:r>
            <m:rPr>
              <m:sty m:val="p"/>
            </m:rPr>
            <w:rPr>
              <w:rFonts w:ascii="Arial" w:eastAsiaTheme="minorEastAsia" w:hAnsi="Arial" w:cs="Arial"/>
            </w:rPr>
            <w:br/>
          </m:r>
        </m:oMath>
      </m:oMathPara>
      <w:r w:rsidR="005D15D4">
        <w:rPr>
          <w:rFonts w:ascii="Arial" w:eastAsiaTheme="minorEastAsia" w:hAnsi="Arial" w:cs="Arial"/>
        </w:rPr>
        <w:br/>
      </w:r>
      <m:oMathPara>
        <m:oMath>
          <m:r>
            <m:rPr>
              <m:nor/>
            </m:rPr>
            <w:rPr>
              <w:rFonts w:ascii="Cambria Math" w:hAnsi="Cambria Math" w:cs="Arial"/>
            </w:rPr>
            <m:t>Q</m:t>
          </m:r>
          <m:r>
            <w:rPr>
              <w:rFonts w:ascii="Cambria Math" w:hAnsi="Cambria Math" w:cs="Arial"/>
            </w:rPr>
            <m:t>=</m:t>
          </m:r>
          <m:f>
            <m:fPr>
              <m:ctrlPr>
                <w:rPr>
                  <w:rFonts w:ascii="Cambria Math" w:hAnsi="Cambria Math" w:cs="Arial"/>
                  <w:i/>
                </w:rPr>
              </m:ctrlPr>
            </m:fPr>
            <m:num>
              <m:r>
                <w:rPr>
                  <w:rFonts w:ascii="Cambria Math" w:hAnsi="Cambria Math" w:cs="Arial"/>
                </w:rPr>
                <m:t>120,000</m:t>
              </m:r>
            </m:num>
            <m:den>
              <m:r>
                <w:rPr>
                  <w:rFonts w:ascii="Cambria Math" w:hAnsi="Cambria Math" w:cs="Arial"/>
                </w:rPr>
                <m:t>1,000</m:t>
              </m:r>
            </m:den>
          </m:f>
          <m:r>
            <m:rPr>
              <m:sty m:val="p"/>
            </m:rPr>
            <w:rPr>
              <w:rFonts w:ascii="Arial" w:eastAsiaTheme="minorEastAsia" w:hAnsi="Arial" w:cs="Arial"/>
            </w:rPr>
            <w:br/>
          </m:r>
        </m:oMath>
      </m:oMathPara>
      <w:r w:rsidR="005D15D4">
        <w:rPr>
          <w:rFonts w:ascii="Arial" w:eastAsiaTheme="minorEastAsia" w:hAnsi="Arial" w:cs="Arial"/>
        </w:rPr>
        <w:br/>
      </w:r>
      <m:oMathPara>
        <m:oMath>
          <m:r>
            <m:rPr>
              <m:nor/>
            </m:rPr>
            <w:rPr>
              <w:rFonts w:ascii="Cambria Math" w:hAnsi="Cambria Math" w:cs="Arial"/>
            </w:rPr>
            <m:t>Q</m:t>
          </m:r>
          <m:r>
            <w:rPr>
              <w:rFonts w:ascii="Cambria Math" w:hAnsi="Cambria Math" w:cs="Arial"/>
            </w:rPr>
            <m:t>=</m:t>
          </m:r>
          <m:r>
            <m:rPr>
              <m:sty m:val="bi"/>
            </m:rPr>
            <w:rPr>
              <w:rFonts w:ascii="Cambria Math" w:hAnsi="Cambria Math" w:cs="Arial"/>
            </w:rPr>
            <m:t xml:space="preserve">120 </m:t>
          </m:r>
          <m:r>
            <m:rPr>
              <m:nor/>
            </m:rPr>
            <w:rPr>
              <w:rFonts w:ascii="Cambria Math" w:hAnsi="Cambria Math" w:cs="Arial"/>
              <w:b/>
              <w:bCs/>
            </w:rPr>
            <m:t>ounces of insecticide</m:t>
          </m:r>
        </m:oMath>
      </m:oMathPara>
    </w:p>
    <w:p w14:paraId="799308C3" w14:textId="17A18457" w:rsidR="00FC3883" w:rsidRPr="00FC3883" w:rsidRDefault="00FB0088" w:rsidP="00F63D1E">
      <w:pPr>
        <w:pStyle w:val="ListParagraph"/>
        <w:numPr>
          <w:ilvl w:val="0"/>
          <w:numId w:val="2"/>
        </w:numPr>
        <w:spacing w:after="360"/>
        <w:contextualSpacing w:val="0"/>
        <w:rPr>
          <w:rFonts w:ascii="Arial" w:hAnsi="Arial" w:cs="Arial"/>
        </w:rPr>
      </w:pPr>
      <w:r>
        <w:rPr>
          <w:rFonts w:ascii="Arial" w:eastAsiaTheme="minorEastAsia" w:hAnsi="Arial" w:cs="Arial"/>
          <w:noProof/>
        </w:rPr>
        <mc:AlternateContent>
          <mc:Choice Requires="wpg">
            <w:drawing>
              <wp:anchor distT="0" distB="0" distL="114300" distR="114300" simplePos="0" relativeHeight="251663360" behindDoc="0" locked="0" layoutInCell="1" allowOverlap="1" wp14:anchorId="44FBD4FD" wp14:editId="7B9170A9">
                <wp:simplePos x="0" y="0"/>
                <wp:positionH relativeFrom="column">
                  <wp:posOffset>2889885</wp:posOffset>
                </wp:positionH>
                <wp:positionV relativeFrom="paragraph">
                  <wp:posOffset>1346200</wp:posOffset>
                </wp:positionV>
                <wp:extent cx="581135" cy="158750"/>
                <wp:effectExtent l="0" t="127000" r="0" b="107950"/>
                <wp:wrapNone/>
                <wp:docPr id="1312692119"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2010606059"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592272"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2047E2"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27.55pt;margin-top:106pt;width:45.75pt;height:12.5pt;z-index:251663360"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">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" adj="15506,8102" fillcolor="#45b0e1 [1940]" strokecolor="black [3213]" strokeweight="1pt"/>
              </v:group>
            </w:pict>
          </mc:Fallback>
        </mc:AlternateContent>
      </w:r>
      <w:r w:rsidR="00FC3883">
        <w:rPr>
          <w:rFonts w:ascii="Arial" w:hAnsi="Arial" w:cs="Arial"/>
        </w:rPr>
        <w:t>First, set up your two ratios</w:t>
      </w:r>
      <w:r w:rsidR="009775F2">
        <w:rPr>
          <w:rFonts w:ascii="Arial" w:hAnsi="Arial" w:cs="Arial"/>
        </w:rPr>
        <w:t>, as in the first equation below. Then cross multiply, as in the second and third equations below. Lastly, solve for “Q,” as in the third and fourth equations below.</w:t>
      </w:r>
      <w:r w:rsidR="00FC3883">
        <w:rPr>
          <w:rFonts w:ascii="Arial" w:hAnsi="Arial" w:cs="Arial"/>
        </w:rPr>
        <w:br/>
      </w:r>
      <w:r w:rsidR="006C3909">
        <w:rPr>
          <w:rFonts w:ascii="Arial" w:hAnsi="Arial" w:cs="Arial"/>
        </w:rPr>
        <w:br/>
      </w:r>
      <m:oMathPara>
        <m:oMath>
          <m:f>
            <m:fPr>
              <m:ctrlPr>
                <w:rPr>
                  <w:rFonts w:ascii="Cambria Math" w:hAnsi="Cambria Math" w:cs="Arial"/>
                  <w:i/>
                </w:rPr>
              </m:ctrlPr>
            </m:fPr>
            <m:num>
              <m:r>
                <w:rPr>
                  <w:rFonts w:ascii="Cambria Math" w:hAnsi="Cambria Math" w:cs="Arial"/>
                </w:rPr>
                <m:t xml:space="preserve">5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pounds</m:t>
              </m:r>
            </m:num>
            <m:den>
              <m:r>
                <w:rPr>
                  <w:rFonts w:ascii="Cambria Math" w:hAnsi="Cambria Math" w:cs="Arial"/>
                </w:rPr>
                <m:t xml:space="preserve">20 </m:t>
              </m:r>
              <m:r>
                <m:rPr>
                  <m:nor/>
                </m:rPr>
                <w:rPr>
                  <w:rFonts w:ascii="Cambria Math" w:hAnsi="Cambria Math" w:cs="Arial"/>
                </w:rPr>
                <m:t>acres</m:t>
              </m:r>
            </m:den>
          </m:f>
          <m:r>
            <m:rPr>
              <m:sty m:val="p"/>
            </m:rPr>
            <w:rPr>
              <w:rFonts w:ascii="Arial" w:eastAsiaTheme="minorEastAsia" w:hAnsi="Arial" w:cs="Arial"/>
            </w:rPr>
            <w:br/>
          </m:r>
        </m:oMath>
      </m:oMathPara>
      <w:r w:rsidR="006C3909">
        <w:rPr>
          <w:rFonts w:ascii="Arial" w:hAnsi="Arial" w:cs="Arial"/>
        </w:rPr>
        <w:br/>
      </w:r>
      <m:oMathPara>
        <m:oMath>
          <m:f>
            <m:fPr>
              <m:ctrlPr>
                <w:rPr>
                  <w:rFonts w:ascii="Cambria Math" w:hAnsi="Cambria Math" w:cs="Arial"/>
                  <w:i/>
                </w:rPr>
              </m:ctrlPr>
            </m:fPr>
            <m:num>
              <m:r>
                <w:rPr>
                  <w:rFonts w:ascii="Cambria Math" w:hAnsi="Cambria Math" w:cs="Arial"/>
                </w:rPr>
                <m:t xml:space="preserve">5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pounds</m:t>
              </m:r>
            </m:num>
            <m:den>
              <m:r>
                <w:rPr>
                  <w:rFonts w:ascii="Cambria Math" w:hAnsi="Cambria Math" w:cs="Arial"/>
                </w:rPr>
                <m:t xml:space="preserve">20 </m:t>
              </m:r>
              <m:r>
                <m:rPr>
                  <m:nor/>
                </m:rPr>
                <w:rPr>
                  <w:rFonts w:ascii="Cambria Math" w:hAnsi="Cambria Math" w:cs="Arial"/>
                </w:rPr>
                <m:t>acres</m:t>
              </m:r>
            </m:den>
          </m:f>
          <m:r>
            <m:rPr>
              <m:sty m:val="p"/>
            </m:rPr>
            <w:rPr>
              <w:rFonts w:ascii="Arial" w:eastAsiaTheme="minorEastAsia" w:hAnsi="Arial" w:cs="Arial"/>
            </w:rPr>
            <w:br/>
          </m:r>
        </m:oMath>
      </m:oMathPara>
      <w:r w:rsidR="006C3909">
        <w:rPr>
          <w:rFonts w:ascii="Arial" w:hAnsi="Arial" w:cs="Arial"/>
        </w:rPr>
        <w:br/>
      </w:r>
      <m:oMathPara>
        <m:oMath>
          <m:r>
            <w:rPr>
              <w:rFonts w:ascii="Cambria Math" w:hAnsi="Cambria Math" w:cs="Arial"/>
            </w:rPr>
            <m:t>1×</m:t>
          </m:r>
          <m:r>
            <m:rPr>
              <m:nor/>
            </m:rPr>
            <w:rPr>
              <w:rFonts w:ascii="Cambria Math" w:hAnsi="Cambria Math" w:cs="Arial"/>
            </w:rPr>
            <m:t>Q</m:t>
          </m:r>
          <m:r>
            <w:rPr>
              <w:rFonts w:ascii="Cambria Math" w:hAnsi="Cambria Math" w:cs="Arial"/>
            </w:rPr>
            <m:t>=5×20</m:t>
          </m:r>
          <m:r>
            <m:rPr>
              <m:sty m:val="p"/>
            </m:rPr>
            <w:rPr>
              <w:rFonts w:ascii="Arial" w:eastAsiaTheme="minorEastAsia" w:hAnsi="Arial" w:cs="Arial"/>
            </w:rPr>
            <w:br/>
          </m:r>
        </m:oMath>
      </m:oMathPara>
      <w:r w:rsidR="00FC3883">
        <w:rPr>
          <w:rFonts w:ascii="Arial" w:hAnsi="Arial" w:cs="Arial"/>
        </w:rPr>
        <w:br/>
      </w:r>
      <m:oMathPara>
        <m:oMath>
          <m:r>
            <m:rPr>
              <m:nor/>
            </m:rPr>
            <w:rPr>
              <w:rFonts w:ascii="Cambria Math" w:hAnsi="Cambria Math" w:cs="Arial"/>
            </w:rPr>
            <m:t>Q</m:t>
          </m:r>
          <m:r>
            <w:rPr>
              <w:rFonts w:ascii="Cambria Math" w:hAnsi="Cambria Math" w:cs="Arial"/>
            </w:rPr>
            <m:t>=</m:t>
          </m:r>
          <m:r>
            <m:rPr>
              <m:sty m:val="bi"/>
            </m:rPr>
            <w:rPr>
              <w:rFonts w:ascii="Cambria Math" w:hAnsi="Cambria Math" w:cs="Arial"/>
            </w:rPr>
            <m:t xml:space="preserve">100 </m:t>
          </m:r>
          <m:r>
            <m:rPr>
              <m:nor/>
            </m:rPr>
            <w:rPr>
              <w:rFonts w:ascii="Cambria Math" w:hAnsi="Cambria Math" w:cs="Arial"/>
              <w:b/>
              <w:bCs/>
            </w:rPr>
            <m:t>pounds of herbicide</m:t>
          </m:r>
        </m:oMath>
      </m:oMathPara>
    </w:p>
    <w:p w14:paraId="7ED0D597" w14:textId="77777777" w:rsidR="000F69EA" w:rsidRDefault="000F69EA">
      <w:pPr>
        <w:rPr>
          <w:rFonts w:asciiTheme="majorHAnsi" w:eastAsiaTheme="majorEastAsia" w:hAnsiTheme="majorHAnsi" w:cstheme="majorBidi"/>
          <w:color w:val="0F4761" w:themeColor="accent1" w:themeShade="BF"/>
          <w:sz w:val="32"/>
          <w:szCs w:val="32"/>
        </w:rPr>
      </w:pPr>
      <w:r>
        <w:br w:type="page"/>
      </w:r>
    </w:p>
    <w:p w14:paraId="06ABB4FF" w14:textId="243E22FC" w:rsidR="00FC3883" w:rsidRDefault="00FC3883" w:rsidP="00FC3883">
      <w:pPr>
        <w:pStyle w:val="Heading2"/>
      </w:pPr>
      <w:r>
        <w:lastRenderedPageBreak/>
        <w:t>Unit cancellation</w:t>
      </w:r>
    </w:p>
    <w:p w14:paraId="568837DD" w14:textId="77777777" w:rsidR="00FC3883" w:rsidRDefault="00FC3883" w:rsidP="00FC3883">
      <w:pPr>
        <w:rPr>
          <w:rFonts w:ascii="Arial" w:hAnsi="Arial" w:cs="Arial"/>
        </w:rPr>
      </w:pPr>
      <w:r w:rsidRPr="00DB136C">
        <w:rPr>
          <w:rFonts w:ascii="Arial" w:hAnsi="Arial" w:cs="Arial"/>
          <w:b/>
          <w:bCs/>
        </w:rPr>
        <w:t>Example:</w:t>
      </w:r>
      <w:r>
        <w:rPr>
          <w:rFonts w:ascii="Arial" w:hAnsi="Arial" w:cs="Arial"/>
        </w:rPr>
        <w:t xml:space="preserve"> The label of a granular fungicide says to apply it at a rate of 2 pounds per acre. How many pounds of the fungicide do you need to treat 40 acres?</w:t>
      </w:r>
    </w:p>
    <w:p w14:paraId="7BFA5D5B" w14:textId="77777777" w:rsidR="00FC3883" w:rsidRDefault="00FC3883" w:rsidP="00FC3883">
      <w:pPr>
        <w:rPr>
          <w:rFonts w:ascii="Arial" w:hAnsi="Arial" w:cs="Arial"/>
        </w:rPr>
      </w:pPr>
    </w:p>
    <w:p w14:paraId="5950B6B7" w14:textId="70B01CB0" w:rsidR="00FC3883" w:rsidRDefault="00FC3883" w:rsidP="00FC3883">
      <w:pPr>
        <w:rPr>
          <w:rFonts w:ascii="Arial" w:hAnsi="Arial" w:cs="Arial"/>
        </w:rPr>
      </w:pPr>
      <w:r>
        <w:rPr>
          <w:rFonts w:ascii="Arial" w:hAnsi="Arial" w:cs="Arial"/>
        </w:rPr>
        <w:t>To solve this problem with unit cancellation, start by writing the original ratio given (2 pounds for every 1 acre). Then, write a multiplication sign (x) followed by another ratio. This second ratio should include the unit from the bottom of the first ratio (its denominator) in its top portion (its numerator).</w:t>
      </w:r>
    </w:p>
    <w:p w14:paraId="30E5F19B" w14:textId="77777777" w:rsidR="00FC3883" w:rsidRDefault="00FC3883" w:rsidP="00FC3883">
      <w:pPr>
        <w:rPr>
          <w:rFonts w:ascii="Arial" w:hAnsi="Arial" w:cs="Arial"/>
        </w:rPr>
      </w:pPr>
    </w:p>
    <w:p w14:paraId="4718F1EF" w14:textId="6CC3652A"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40 </m:t>
              </m:r>
              <m:r>
                <m:rPr>
                  <m:nor/>
                </m:rPr>
                <w:rPr>
                  <w:rFonts w:ascii="Cambria Math" w:hAnsi="Cambria Math" w:cs="Arial"/>
                </w:rPr>
                <m:t>acres</m:t>
              </m:r>
            </m:num>
            <m:den>
              <m:r>
                <w:rPr>
                  <w:rFonts w:ascii="Cambria Math" w:hAnsi="Cambria Math" w:cs="Arial"/>
                </w:rPr>
                <m:t>1</m:t>
              </m:r>
            </m:den>
          </m:f>
        </m:oMath>
      </m:oMathPara>
    </w:p>
    <w:p w14:paraId="1912863B" w14:textId="77777777" w:rsidR="00FC3883" w:rsidRDefault="00FC3883" w:rsidP="00FC3883">
      <w:pPr>
        <w:rPr>
          <w:rFonts w:ascii="Arial" w:eastAsiaTheme="minorEastAsia" w:hAnsi="Arial" w:cs="Arial"/>
        </w:rPr>
      </w:pPr>
    </w:p>
    <w:p w14:paraId="7E942A80" w14:textId="77777777" w:rsidR="00FC3883" w:rsidRDefault="00FC3883" w:rsidP="00FC3883">
      <w:pPr>
        <w:rPr>
          <w:rFonts w:ascii="Arial" w:eastAsiaTheme="minorEastAsia" w:hAnsi="Arial" w:cs="Arial"/>
        </w:rPr>
      </w:pPr>
      <w:r>
        <w:rPr>
          <w:rFonts w:ascii="Arial" w:eastAsiaTheme="minorEastAsia" w:hAnsi="Arial" w:cs="Arial"/>
        </w:rPr>
        <w:t>Note that “acre/acres” is present once on the top of a fraction and once on the bottom of a fraction. This will allow us to cancel out “acre/acres”, leaving only “pounds,” the unit we are solving for:</w:t>
      </w:r>
    </w:p>
    <w:p w14:paraId="7DF791C8" w14:textId="48AEC978" w:rsidR="00FC3883" w:rsidRDefault="00FC3883" w:rsidP="00FC3883">
      <w:pPr>
        <w:rPr>
          <w:rFonts w:ascii="Arial" w:eastAsiaTheme="minorEastAsia" w:hAnsi="Arial" w:cs="Arial"/>
        </w:rPr>
      </w:pPr>
    </w:p>
    <w:p w14:paraId="19D7D9C9" w14:textId="3F8996F3"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40 </m:t>
              </m:r>
              <m:r>
                <m:rPr>
                  <m:nor/>
                </m:rPr>
                <w:rPr>
                  <w:rFonts w:ascii="Cambria Math" w:hAnsi="Cambria Math" w:cs="Arial"/>
                  <w:strike/>
                </w:rPr>
                <m:t>acres</m:t>
              </m:r>
            </m:num>
            <m:den>
              <m:r>
                <w:rPr>
                  <w:rFonts w:ascii="Cambria Math" w:hAnsi="Cambria Math" w:cs="Arial"/>
                </w:rPr>
                <m:t>1</m:t>
              </m:r>
            </m:den>
          </m:f>
        </m:oMath>
      </m:oMathPara>
    </w:p>
    <w:p w14:paraId="3551FEC1" w14:textId="77777777" w:rsidR="00FC3883" w:rsidRDefault="00FC3883" w:rsidP="00FC3883">
      <w:pPr>
        <w:rPr>
          <w:rFonts w:ascii="Arial" w:eastAsiaTheme="minorEastAsia" w:hAnsi="Arial" w:cs="Arial"/>
        </w:rPr>
      </w:pPr>
    </w:p>
    <w:p w14:paraId="2E8B3EB4" w14:textId="76EC9BB1" w:rsidR="00FC3883" w:rsidRDefault="00FC3883" w:rsidP="00FC3883">
      <w:pPr>
        <w:rPr>
          <w:rFonts w:ascii="Arial" w:eastAsiaTheme="minorEastAsia" w:hAnsi="Arial" w:cs="Arial"/>
        </w:rPr>
      </w:pPr>
      <w:r>
        <w:rPr>
          <w:rFonts w:ascii="Arial" w:eastAsiaTheme="minorEastAsia" w:hAnsi="Arial" w:cs="Arial"/>
        </w:rPr>
        <w:t xml:space="preserve">Now, we can solve the problem using multiplication. (Since we only have 1’s on the bottom of our fractions, we don’t need to do any division. Any number divided by 1 is the number itself. If a number other than 1 is in the denominator, we </w:t>
      </w:r>
      <w:r w:rsidRPr="00FC3883">
        <w:rPr>
          <w:rFonts w:ascii="Arial" w:eastAsiaTheme="minorEastAsia" w:hAnsi="Arial" w:cs="Arial"/>
          <w:b/>
          <w:bCs/>
        </w:rPr>
        <w:t>would</w:t>
      </w:r>
      <w:r>
        <w:rPr>
          <w:rFonts w:ascii="Arial" w:eastAsiaTheme="minorEastAsia" w:hAnsi="Arial" w:cs="Arial"/>
        </w:rPr>
        <w:t xml:space="preserve"> need to use division to solve the problem.)</w:t>
      </w:r>
    </w:p>
    <w:p w14:paraId="13828CD3" w14:textId="77777777" w:rsidR="00FC3883" w:rsidRDefault="00FC3883" w:rsidP="00FC3883">
      <w:pPr>
        <w:rPr>
          <w:rFonts w:ascii="Arial" w:hAnsi="Arial" w:cs="Arial"/>
        </w:rPr>
      </w:pPr>
    </w:p>
    <w:p w14:paraId="2A080AC6" w14:textId="5D94FE12"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40</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80 </m:t>
          </m:r>
          <m:r>
            <m:rPr>
              <m:nor/>
            </m:rPr>
            <w:rPr>
              <w:rFonts w:ascii="Cambria Math" w:hAnsi="Cambria Math" w:cs="Arial"/>
              <w:b/>
              <w:bCs/>
            </w:rPr>
            <m:t>pounds of fungicide</m:t>
          </m:r>
        </m:oMath>
      </m:oMathPara>
    </w:p>
    <w:p w14:paraId="3CF36BF0" w14:textId="77777777" w:rsidR="00FC3883" w:rsidRDefault="00FC3883" w:rsidP="00FC3883">
      <w:pPr>
        <w:rPr>
          <w:rFonts w:ascii="Arial" w:eastAsiaTheme="minorEastAsia" w:hAnsi="Arial" w:cs="Arial"/>
        </w:rPr>
      </w:pPr>
    </w:p>
    <w:p w14:paraId="22B6D9A7" w14:textId="0AD06C7D" w:rsidR="00FC3883" w:rsidRDefault="00FC3883" w:rsidP="00FC3883">
      <w:pPr>
        <w:rPr>
          <w:rFonts w:ascii="Arial" w:eastAsiaTheme="minorEastAsia" w:hAnsi="Arial" w:cs="Arial"/>
        </w:rPr>
      </w:pPr>
      <w:r>
        <w:rPr>
          <w:rFonts w:ascii="Arial" w:eastAsiaTheme="minorEastAsia" w:hAnsi="Arial" w:cs="Arial"/>
        </w:rPr>
        <w:t>Or, ignoring the 1’s in the fractions:</w:t>
      </w:r>
    </w:p>
    <w:p w14:paraId="0F578EC6" w14:textId="77777777" w:rsidR="00FC3883" w:rsidRDefault="00FC3883" w:rsidP="00FC3883">
      <w:pPr>
        <w:rPr>
          <w:rFonts w:ascii="Arial" w:eastAsiaTheme="minorEastAsia" w:hAnsi="Arial" w:cs="Arial"/>
        </w:rPr>
      </w:pPr>
    </w:p>
    <w:p w14:paraId="63F8F66B" w14:textId="3C589703" w:rsidR="00FC3883" w:rsidRPr="00FC3883" w:rsidRDefault="00FC3883" w:rsidP="00FC3883">
      <w:pPr>
        <w:rPr>
          <w:rFonts w:ascii="Arial" w:eastAsiaTheme="minorEastAsia" w:hAnsi="Arial" w:cs="Arial"/>
        </w:rPr>
      </w:pPr>
      <m:oMathPara>
        <m:oMath>
          <m:r>
            <w:rPr>
              <w:rFonts w:ascii="Cambria Math" w:hAnsi="Cambria Math" w:cs="Arial"/>
            </w:rPr>
            <m:t xml:space="preserve">2 </m:t>
          </m:r>
          <m:r>
            <m:rPr>
              <m:nor/>
            </m:rPr>
            <w:rPr>
              <w:rFonts w:ascii="Cambria Math" w:hAnsi="Cambria Math" w:cs="Arial"/>
            </w:rPr>
            <m:t>pounds</m:t>
          </m:r>
          <m:r>
            <w:rPr>
              <w:rFonts w:ascii="Cambria Math" w:hAnsi="Cambria Math" w:cs="Arial"/>
            </w:rPr>
            <m:t>×40=</m:t>
          </m:r>
          <m:r>
            <m:rPr>
              <m:sty m:val="bi"/>
            </m:rPr>
            <w:rPr>
              <w:rFonts w:ascii="Cambria Math" w:hAnsi="Cambria Math" w:cs="Arial"/>
            </w:rPr>
            <m:t xml:space="preserve">80 </m:t>
          </m:r>
          <m:r>
            <m:rPr>
              <m:nor/>
            </m:rPr>
            <w:rPr>
              <w:rFonts w:ascii="Cambria Math" w:hAnsi="Cambria Math" w:cs="Arial"/>
              <w:b/>
              <w:bCs/>
            </w:rPr>
            <m:t>pounds of fungicide</m:t>
          </m:r>
        </m:oMath>
      </m:oMathPara>
    </w:p>
    <w:p w14:paraId="15B1150A" w14:textId="77777777" w:rsidR="00FC3883" w:rsidRDefault="00FC3883" w:rsidP="00FC3883">
      <w:pPr>
        <w:rPr>
          <w:rFonts w:ascii="Arial" w:eastAsiaTheme="minorEastAsia" w:hAnsi="Arial" w:cs="Arial"/>
        </w:rPr>
      </w:pPr>
    </w:p>
    <w:p w14:paraId="3346031B" w14:textId="30637759" w:rsidR="00FC3883" w:rsidRPr="00FC3883" w:rsidRDefault="00FC3883" w:rsidP="00FC3883">
      <w:pPr>
        <w:rPr>
          <w:rFonts w:ascii="Arial" w:hAnsi="Arial" w:cs="Arial"/>
        </w:rPr>
      </w:pPr>
      <w:r>
        <w:rPr>
          <w:rFonts w:ascii="Arial" w:hAnsi="Arial" w:cs="Arial"/>
        </w:rPr>
        <w:t xml:space="preserve">Sometimes, you will need to use multiplication </w:t>
      </w:r>
      <w:r>
        <w:rPr>
          <w:rFonts w:ascii="Arial" w:hAnsi="Arial" w:cs="Arial"/>
          <w:b/>
          <w:bCs/>
        </w:rPr>
        <w:t>and</w:t>
      </w:r>
      <w:r>
        <w:rPr>
          <w:rFonts w:ascii="Arial" w:hAnsi="Arial" w:cs="Arial"/>
        </w:rPr>
        <w:t xml:space="preserve"> division to find the answer.</w:t>
      </w:r>
    </w:p>
    <w:p w14:paraId="1D3EDE8A" w14:textId="77777777" w:rsidR="00FC3883" w:rsidRDefault="00FC3883" w:rsidP="00FC3883">
      <w:pPr>
        <w:rPr>
          <w:rFonts w:ascii="Arial" w:hAnsi="Arial" w:cs="Arial"/>
        </w:rPr>
      </w:pPr>
    </w:p>
    <w:p w14:paraId="7D165F29" w14:textId="2748EA01" w:rsidR="00FC3883" w:rsidRDefault="00FC3883" w:rsidP="00FC3883">
      <w:pPr>
        <w:rPr>
          <w:rFonts w:ascii="Arial" w:hAnsi="Arial" w:cs="Arial"/>
        </w:rPr>
      </w:pPr>
      <w:r w:rsidRPr="00DB136C">
        <w:rPr>
          <w:rFonts w:ascii="Arial" w:hAnsi="Arial" w:cs="Arial"/>
          <w:b/>
          <w:bCs/>
        </w:rPr>
        <w:t>Example:</w:t>
      </w:r>
      <w:r>
        <w:rPr>
          <w:rFonts w:ascii="Arial" w:hAnsi="Arial" w:cs="Arial"/>
        </w:rPr>
        <w:t xml:space="preserve"> The label of a granular insecticide says to apply it at a rate of 12 ounces per 1,000 sq. ft. How many pounds do you need to treat 10,000 sq. ft.? 1 pound = 16 ounces.</w:t>
      </w:r>
    </w:p>
    <w:p w14:paraId="176E1AEF" w14:textId="77777777" w:rsidR="00FC3883" w:rsidRDefault="00FC3883" w:rsidP="00FC3883">
      <w:pPr>
        <w:rPr>
          <w:rFonts w:ascii="Arial" w:hAnsi="Arial" w:cs="Arial"/>
        </w:rPr>
      </w:pPr>
    </w:p>
    <w:p w14:paraId="485E66D2" w14:textId="60B34BDB" w:rsidR="00FC3883" w:rsidRDefault="00FC3883" w:rsidP="00FC3883">
      <w:pPr>
        <w:rPr>
          <w:rFonts w:ascii="Arial" w:hAnsi="Arial" w:cs="Arial"/>
        </w:rPr>
      </w:pPr>
      <w:r>
        <w:rPr>
          <w:rFonts w:ascii="Arial" w:hAnsi="Arial" w:cs="Arial"/>
        </w:rPr>
        <w:t>First, set up your ratios:</w:t>
      </w:r>
    </w:p>
    <w:p w14:paraId="04312619" w14:textId="77777777" w:rsidR="00FC3883" w:rsidRDefault="00FC3883" w:rsidP="00FC3883">
      <w:pPr>
        <w:rPr>
          <w:rFonts w:ascii="Arial" w:hAnsi="Arial" w:cs="Arial"/>
        </w:rPr>
      </w:pPr>
    </w:p>
    <w:p w14:paraId="4FC35313" w14:textId="053D01A9"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 </m:t>
              </m:r>
              <m:r>
                <m:rPr>
                  <m:nor/>
                </m:rPr>
                <w:rPr>
                  <w:rFonts w:ascii="Cambria Math" w:hAnsi="Cambria Math" w:cs="Arial"/>
                </w:rPr>
                <m:t>ounces</m:t>
              </m:r>
            </m:num>
            <m:den>
              <m:r>
                <w:rPr>
                  <w:rFonts w:ascii="Cambria Math" w:hAnsi="Cambria Math" w:cs="Arial"/>
                </w:rPr>
                <m:t xml:space="preserve">1,000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pound</m:t>
              </m:r>
            </m:num>
            <m:den>
              <m:r>
                <w:rPr>
                  <w:rFonts w:ascii="Cambria Math" w:hAnsi="Cambria Math" w:cs="Arial"/>
                </w:rPr>
                <m:t xml:space="preserve">16 </m:t>
              </m:r>
              <m:r>
                <m:rPr>
                  <m:nor/>
                </m:rPr>
                <w:rPr>
                  <w:rFonts w:ascii="Cambria Math" w:hAnsi="Cambria Math" w:cs="Arial"/>
                </w:rPr>
                <m:t>ounces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10,000 </m:t>
              </m:r>
              <m:r>
                <m:rPr>
                  <m:nor/>
                </m:rPr>
                <w:rPr>
                  <w:rFonts w:ascii="Cambria Math" w:hAnsi="Cambria Math" w:cs="Arial"/>
                </w:rPr>
                <m:t>sq. ft.</m:t>
              </m:r>
            </m:num>
            <m:den>
              <m:r>
                <w:rPr>
                  <w:rFonts w:ascii="Cambria Math" w:hAnsi="Cambria Math" w:cs="Arial"/>
                </w:rPr>
                <m:t>1</m:t>
              </m:r>
            </m:den>
          </m:f>
        </m:oMath>
      </m:oMathPara>
    </w:p>
    <w:p w14:paraId="17FD96EA" w14:textId="77777777" w:rsidR="00FC3883" w:rsidRDefault="00FC3883" w:rsidP="00FC3883">
      <w:pPr>
        <w:rPr>
          <w:rFonts w:ascii="Arial" w:eastAsiaTheme="minorEastAsia" w:hAnsi="Arial" w:cs="Arial"/>
        </w:rPr>
      </w:pPr>
    </w:p>
    <w:p w14:paraId="0C83E88A" w14:textId="46BFD304" w:rsidR="00FC3883" w:rsidRDefault="00FC3883" w:rsidP="00FC3883">
      <w:pPr>
        <w:rPr>
          <w:rFonts w:ascii="Arial" w:eastAsiaTheme="minorEastAsia" w:hAnsi="Arial" w:cs="Arial"/>
        </w:rPr>
      </w:pPr>
      <w:r>
        <w:rPr>
          <w:rFonts w:ascii="Arial" w:eastAsiaTheme="minorEastAsia" w:hAnsi="Arial" w:cs="Arial"/>
        </w:rPr>
        <w:t>Note that we added the ratio of 1 pound to 16 ounces. This will allow us to easily solve for pounds instead of ounces. Next, cancel out all units that appear on both the top and bottom of any of the fractions:</w:t>
      </w:r>
    </w:p>
    <w:p w14:paraId="47055983" w14:textId="77777777" w:rsidR="00FC3883" w:rsidRDefault="00FC3883" w:rsidP="00FC3883">
      <w:pPr>
        <w:rPr>
          <w:rFonts w:ascii="Arial" w:eastAsiaTheme="minorEastAsia" w:hAnsi="Arial" w:cs="Arial"/>
        </w:rPr>
      </w:pPr>
    </w:p>
    <w:p w14:paraId="640E4966" w14:textId="021AD879"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 </m:t>
              </m:r>
              <m:r>
                <m:rPr>
                  <m:nor/>
                </m:rPr>
                <w:rPr>
                  <w:rFonts w:ascii="Cambria Math" w:hAnsi="Cambria Math" w:cs="Arial"/>
                  <w:strike/>
                </w:rPr>
                <m:t>ounces</m:t>
              </m:r>
            </m:num>
            <m:den>
              <m:r>
                <w:rPr>
                  <w:rFonts w:ascii="Cambria Math" w:hAnsi="Cambria Math" w:cs="Arial"/>
                </w:rPr>
                <m:t xml:space="preserve">1,000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pound</m:t>
              </m:r>
            </m:num>
            <m:den>
              <m:r>
                <w:rPr>
                  <w:rFonts w:ascii="Cambria Math" w:hAnsi="Cambria Math" w:cs="Arial"/>
                </w:rPr>
                <m:t xml:space="preserve">16 </m:t>
              </m:r>
              <m:r>
                <m:rPr>
                  <m:nor/>
                </m:rPr>
                <w:rPr>
                  <w:rFonts w:ascii="Cambria Math" w:hAnsi="Cambria Math" w:cs="Arial"/>
                  <w:strike/>
                </w:rPr>
                <m:t>ounces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10,000 </m:t>
              </m:r>
              <m:r>
                <m:rPr>
                  <m:nor/>
                </m:rPr>
                <w:rPr>
                  <w:rFonts w:ascii="Cambria Math" w:hAnsi="Cambria Math" w:cs="Arial"/>
                  <w:strike/>
                </w:rPr>
                <m:t>sq. ft.</m:t>
              </m:r>
            </m:num>
            <m:den>
              <m:r>
                <w:rPr>
                  <w:rFonts w:ascii="Cambria Math" w:hAnsi="Cambria Math" w:cs="Arial"/>
                </w:rPr>
                <m:t>1</m:t>
              </m:r>
            </m:den>
          </m:f>
        </m:oMath>
      </m:oMathPara>
    </w:p>
    <w:p w14:paraId="4B513D2F" w14:textId="77777777" w:rsidR="00FC3883" w:rsidRDefault="00FC3883" w:rsidP="00FC3883">
      <w:pPr>
        <w:rPr>
          <w:rFonts w:ascii="Arial" w:eastAsiaTheme="minorEastAsia" w:hAnsi="Arial" w:cs="Arial"/>
        </w:rPr>
      </w:pPr>
    </w:p>
    <w:p w14:paraId="05B49471" w14:textId="7954800A" w:rsidR="00FC3883" w:rsidRPr="00FC3883" w:rsidRDefault="00FC3883" w:rsidP="00FC3883">
      <w:pPr>
        <w:rPr>
          <w:rFonts w:ascii="Arial" w:eastAsiaTheme="minorEastAsia" w:hAnsi="Arial" w:cs="Arial"/>
        </w:rPr>
      </w:pPr>
      <w:r>
        <w:rPr>
          <w:rFonts w:ascii="Arial" w:eastAsiaTheme="minorEastAsia" w:hAnsi="Arial" w:cs="Arial"/>
        </w:rPr>
        <w:t>That leaves only pounds, which is perfect because we want our answer to come out in pounds. Now, we will multiply all the top numbers (numerators) together, and all the bottom numbers (denominators) together:</w:t>
      </w:r>
    </w:p>
    <w:p w14:paraId="2943CF75" w14:textId="77777777" w:rsidR="00FC3883" w:rsidRDefault="00FC3883" w:rsidP="00FC3883">
      <w:pPr>
        <w:rPr>
          <w:rFonts w:ascii="Arial" w:eastAsiaTheme="minorEastAsia" w:hAnsi="Arial" w:cs="Arial"/>
        </w:rPr>
      </w:pPr>
    </w:p>
    <w:p w14:paraId="5C9DFB36" w14:textId="155A651E"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12×1 </m:t>
              </m:r>
              <m:r>
                <m:rPr>
                  <m:nor/>
                </m:rPr>
                <w:rPr>
                  <w:rFonts w:ascii="Cambria Math" w:hAnsi="Cambria Math" w:cs="Arial"/>
                </w:rPr>
                <m:t>pound</m:t>
              </m:r>
              <m:r>
                <w:rPr>
                  <w:rFonts w:ascii="Cambria Math" w:hAnsi="Cambria Math" w:cs="Arial"/>
                </w:rPr>
                <m:t>×10,000</m:t>
              </m:r>
            </m:num>
            <m:den>
              <m:r>
                <w:rPr>
                  <w:rFonts w:ascii="Cambria Math" w:hAnsi="Cambria Math" w:cs="Arial"/>
                </w:rPr>
                <m:t>1,000×16×1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120,000 </m:t>
              </m:r>
              <m:r>
                <m:rPr>
                  <m:nor/>
                </m:rPr>
                <w:rPr>
                  <w:rFonts w:ascii="Cambria Math" w:hAnsi="Cambria Math" w:cs="Arial"/>
                </w:rPr>
                <m:t>pounds</m:t>
              </m:r>
            </m:num>
            <m:den>
              <m:r>
                <w:rPr>
                  <w:rFonts w:ascii="Cambria Math" w:hAnsi="Cambria Math" w:cs="Arial"/>
                </w:rPr>
                <m:t>16,000</m:t>
              </m:r>
            </m:den>
          </m:f>
        </m:oMath>
      </m:oMathPara>
    </w:p>
    <w:p w14:paraId="54564570" w14:textId="77777777" w:rsidR="00FC3883" w:rsidRDefault="00FC3883" w:rsidP="00FC3883">
      <w:pPr>
        <w:rPr>
          <w:rFonts w:ascii="Arial" w:eastAsiaTheme="minorEastAsia" w:hAnsi="Arial" w:cs="Arial"/>
        </w:rPr>
      </w:pPr>
    </w:p>
    <w:p w14:paraId="3ED79121" w14:textId="34317C92" w:rsidR="00FC3883" w:rsidRDefault="00FC3883" w:rsidP="00FC3883">
      <w:pPr>
        <w:rPr>
          <w:rFonts w:ascii="Arial" w:eastAsiaTheme="minorEastAsia" w:hAnsi="Arial" w:cs="Arial"/>
        </w:rPr>
      </w:pPr>
      <w:r>
        <w:rPr>
          <w:rFonts w:ascii="Arial" w:eastAsiaTheme="minorEastAsia" w:hAnsi="Arial" w:cs="Arial"/>
        </w:rPr>
        <w:t>Finally, divide 120,000 pounds by 16,000 to find the pounds of insecticide you need to treat 10,000 sq. ft.:</w:t>
      </w:r>
    </w:p>
    <w:p w14:paraId="1BF20332" w14:textId="77777777" w:rsidR="00FC3883" w:rsidRDefault="00FC3883" w:rsidP="00FC3883">
      <w:pPr>
        <w:rPr>
          <w:rFonts w:ascii="Arial" w:eastAsiaTheme="minorEastAsia" w:hAnsi="Arial" w:cs="Arial"/>
        </w:rPr>
      </w:pPr>
    </w:p>
    <w:p w14:paraId="4E1BA94C" w14:textId="15C0FDE3"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120,000 </m:t>
              </m:r>
              <m:r>
                <m:rPr>
                  <m:nor/>
                </m:rPr>
                <w:rPr>
                  <w:rFonts w:ascii="Cambria Math" w:hAnsi="Cambria Math" w:cs="Arial"/>
                </w:rPr>
                <m:t>pounds</m:t>
              </m:r>
            </m:num>
            <m:den>
              <m:r>
                <w:rPr>
                  <w:rFonts w:ascii="Cambria Math" w:hAnsi="Cambria Math" w:cs="Arial"/>
                </w:rPr>
                <m:t>16,000</m:t>
              </m:r>
            </m:den>
          </m:f>
          <m:r>
            <w:rPr>
              <w:rFonts w:ascii="Cambria Math" w:hAnsi="Cambria Math" w:cs="Arial"/>
            </w:rPr>
            <m:t>=</m:t>
          </m:r>
          <m:r>
            <m:rPr>
              <m:sty m:val="bi"/>
            </m:rPr>
            <w:rPr>
              <w:rFonts w:ascii="Cambria Math" w:hAnsi="Cambria Math" w:cs="Arial"/>
            </w:rPr>
            <m:t xml:space="preserve">7.5 </m:t>
          </m:r>
          <m:r>
            <m:rPr>
              <m:nor/>
            </m:rPr>
            <w:rPr>
              <w:rFonts w:ascii="Cambria Math" w:hAnsi="Cambria Math" w:cs="Arial"/>
              <w:b/>
              <w:bCs/>
            </w:rPr>
            <m:t>pounds of insecticide</m:t>
          </m:r>
        </m:oMath>
      </m:oMathPara>
    </w:p>
    <w:p w14:paraId="2B0D6B6A" w14:textId="41EC78EF" w:rsidR="00FC3883" w:rsidRDefault="00FC3883" w:rsidP="00FC3883">
      <w:pPr>
        <w:pStyle w:val="Heading3"/>
        <w:rPr>
          <w:rFonts w:eastAsiaTheme="minorEastAsia"/>
        </w:rPr>
      </w:pPr>
      <w:r>
        <w:rPr>
          <w:rFonts w:eastAsiaTheme="minorEastAsia"/>
        </w:rPr>
        <w:t>Practice</w:t>
      </w:r>
    </w:p>
    <w:p w14:paraId="15DC13B7" w14:textId="6B1651DE" w:rsidR="00FC3883" w:rsidRDefault="00FC3883" w:rsidP="00484F27">
      <w:pPr>
        <w:pStyle w:val="ListParagraph"/>
        <w:numPr>
          <w:ilvl w:val="0"/>
          <w:numId w:val="3"/>
        </w:numPr>
        <w:spacing w:after="2160"/>
        <w:contextualSpacing w:val="0"/>
        <w:rPr>
          <w:rFonts w:ascii="Arial" w:hAnsi="Arial" w:cs="Arial"/>
        </w:rPr>
      </w:pPr>
      <w:r>
        <w:rPr>
          <w:rFonts w:ascii="Arial" w:hAnsi="Arial" w:cs="Arial"/>
        </w:rPr>
        <w:t>The label says to apply 20 pounds of product per acre. How many pounds do you need to treat 4,356 sq. ft.?</w:t>
      </w:r>
    </w:p>
    <w:p w14:paraId="560ACE14" w14:textId="053CE557" w:rsidR="00FC3883" w:rsidRDefault="00FC3883" w:rsidP="00484F27">
      <w:pPr>
        <w:pStyle w:val="ListParagraph"/>
        <w:numPr>
          <w:ilvl w:val="0"/>
          <w:numId w:val="3"/>
        </w:numPr>
        <w:spacing w:after="2160"/>
        <w:contextualSpacing w:val="0"/>
        <w:rPr>
          <w:rFonts w:ascii="Arial" w:hAnsi="Arial" w:cs="Arial"/>
        </w:rPr>
      </w:pPr>
      <w:r>
        <w:rPr>
          <w:rFonts w:ascii="Arial" w:hAnsi="Arial" w:cs="Arial"/>
        </w:rPr>
        <w:t>The label says to apply 8 ounces of product per acre. How many pounds do you need to treat 15 acres?</w:t>
      </w:r>
    </w:p>
    <w:p w14:paraId="5433AE7B" w14:textId="77777777" w:rsidR="000F69EA" w:rsidRDefault="000F69EA">
      <w:pPr>
        <w:rPr>
          <w:rFonts w:asciiTheme="minorHAnsi" w:eastAsiaTheme="majorEastAsia" w:hAnsiTheme="minorHAnsi" w:cstheme="majorBidi"/>
          <w:i/>
          <w:iCs/>
          <w:color w:val="0F4761" w:themeColor="accent1" w:themeShade="BF"/>
        </w:rPr>
      </w:pPr>
      <w:r>
        <w:br w:type="page"/>
      </w:r>
    </w:p>
    <w:p w14:paraId="31F3D1D4" w14:textId="3CEFBD08" w:rsidR="00FC3883" w:rsidRDefault="00FC3883" w:rsidP="00FC3883">
      <w:pPr>
        <w:pStyle w:val="Heading4"/>
      </w:pPr>
      <w:r>
        <w:lastRenderedPageBreak/>
        <w:t>Answers</w:t>
      </w:r>
    </w:p>
    <w:p w14:paraId="6EFF2857" w14:textId="07F769F9" w:rsidR="00FC3883" w:rsidRPr="00FC3883" w:rsidRDefault="00FC3883" w:rsidP="00F63D1E">
      <w:pPr>
        <w:pStyle w:val="ListParagraph"/>
        <w:numPr>
          <w:ilvl w:val="0"/>
          <w:numId w:val="4"/>
        </w:numPr>
        <w:spacing w:after="360"/>
        <w:contextualSpacing w:val="0"/>
        <w:rPr>
          <w:rFonts w:ascii="Arial" w:hAnsi="Arial" w:cs="Arial"/>
        </w:rPr>
      </w:pPr>
      <w:r>
        <w:rPr>
          <w:rFonts w:ascii="Arial" w:hAnsi="Arial" w:cs="Arial"/>
        </w:rPr>
        <w:t>First, set up your ratios</w:t>
      </w:r>
      <w:r w:rsidR="00484F27">
        <w:rPr>
          <w:rFonts w:ascii="Arial" w:hAnsi="Arial" w:cs="Arial"/>
        </w:rPr>
        <w:t>, as in the first equation below. Then cancel out units and do multiplication, as in the second equation below. Lastly, do division, as in the third equation below.</w:t>
      </w:r>
      <w:r>
        <w:rPr>
          <w:rFonts w:ascii="Arial" w:hAnsi="Arial" w:cs="Arial"/>
        </w:rPr>
        <w:br/>
      </w:r>
      <w:r w:rsidR="003C559F">
        <w:rPr>
          <w:rFonts w:ascii="Arial" w:hAnsi="Arial" w:cs="Arial"/>
        </w:rPr>
        <w:br/>
      </w:r>
      <m:oMathPara>
        <m:oMath>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acre</m:t>
              </m:r>
            </m:num>
            <m:den>
              <m:r>
                <w:rPr>
                  <w:rFonts w:ascii="Cambria Math" w:hAnsi="Cambria Math" w:cs="Arial"/>
                </w:rPr>
                <m:t xml:space="preserve">43,560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4,356 </m:t>
              </m:r>
              <m:r>
                <m:rPr>
                  <m:nor/>
                </m:rPr>
                <w:rPr>
                  <w:rFonts w:ascii="Cambria Math" w:hAnsi="Cambria Math" w:cs="Arial"/>
                </w:rPr>
                <m:t>sq. ft.</m:t>
              </m:r>
            </m:num>
            <m:den>
              <m:r>
                <w:rPr>
                  <w:rFonts w:ascii="Cambria Math" w:hAnsi="Cambria Math" w:cs="Arial"/>
                </w:rPr>
                <m:t>1</m:t>
              </m:r>
            </m:den>
          </m:f>
          <m:r>
            <m:rPr>
              <m:sty m:val="p"/>
            </m:rPr>
            <w:rPr>
              <w:rFonts w:ascii="Arial" w:eastAsiaTheme="minorEastAsia" w:hAnsi="Arial" w:cs="Arial"/>
            </w:rPr>
            <w:br/>
          </m:r>
        </m:oMath>
      </m:oMathPara>
      <w:r w:rsidR="003C559F">
        <w:rPr>
          <w:rFonts w:ascii="Arial" w:hAnsi="Arial" w:cs="Arial"/>
        </w:rPr>
        <w:br/>
      </w:r>
      <m:oMathPara>
        <m:oMath>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pounds</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strike/>
                </w:rPr>
                <m:t>acre</m:t>
              </m:r>
            </m:num>
            <m:den>
              <m:r>
                <w:rPr>
                  <w:rFonts w:ascii="Cambria Math" w:hAnsi="Cambria Math" w:cs="Arial"/>
                </w:rPr>
                <m:t xml:space="preserve">43,560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4,356 </m:t>
              </m:r>
              <m:r>
                <m:rPr>
                  <m:nor/>
                </m:rPr>
                <w:rPr>
                  <w:rFonts w:ascii="Cambria Math" w:hAnsi="Cambria Math" w:cs="Arial"/>
                  <w:strike/>
                </w:rPr>
                <m:t>sq. ft.</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pounds</m:t>
              </m:r>
              <m:r>
                <w:rPr>
                  <w:rFonts w:ascii="Cambria Math" w:hAnsi="Cambria Math" w:cs="Arial"/>
                </w:rPr>
                <m:t>×1×4,356</m:t>
              </m:r>
            </m:num>
            <m:den>
              <m:r>
                <w:rPr>
                  <w:rFonts w:ascii="Cambria Math" w:hAnsi="Cambria Math" w:cs="Arial"/>
                </w:rPr>
                <m:t>1×43,560×1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87,120 </m:t>
              </m:r>
              <m:r>
                <m:rPr>
                  <m:nor/>
                </m:rPr>
                <w:rPr>
                  <w:rFonts w:ascii="Cambria Math" w:hAnsi="Cambria Math" w:cs="Arial"/>
                </w:rPr>
                <m:t>pounds</m:t>
              </m:r>
            </m:num>
            <m:den>
              <m:r>
                <w:rPr>
                  <w:rFonts w:ascii="Cambria Math" w:hAnsi="Cambria Math" w:cs="Arial"/>
                </w:rPr>
                <m:t>43,560</m:t>
              </m:r>
            </m:den>
          </m:f>
          <m:r>
            <m:rPr>
              <m:sty m:val="p"/>
            </m:rPr>
            <w:rPr>
              <w:rFonts w:ascii="Arial" w:eastAsiaTheme="minorEastAsia" w:hAnsi="Arial" w:cs="Arial"/>
            </w:rPr>
            <w:br/>
          </m:r>
        </m:oMath>
      </m:oMathPara>
      <w:r>
        <w:rPr>
          <w:rFonts w:ascii="Arial" w:hAnsi="Arial" w:cs="Arial"/>
        </w:rPr>
        <w:br/>
      </w:r>
      <m:oMathPara>
        <m:oMath>
          <m:f>
            <m:fPr>
              <m:ctrlPr>
                <w:rPr>
                  <w:rFonts w:ascii="Cambria Math" w:hAnsi="Cambria Math" w:cs="Arial"/>
                  <w:i/>
                </w:rPr>
              </m:ctrlPr>
            </m:fPr>
            <m:num>
              <m:r>
                <w:rPr>
                  <w:rFonts w:ascii="Cambria Math" w:hAnsi="Cambria Math" w:cs="Arial"/>
                </w:rPr>
                <m:t xml:space="preserve">87,120 </m:t>
              </m:r>
              <m:r>
                <m:rPr>
                  <m:nor/>
                </m:rPr>
                <w:rPr>
                  <w:rFonts w:ascii="Cambria Math" w:hAnsi="Cambria Math" w:cs="Arial"/>
                </w:rPr>
                <m:t>pounds</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2 </m:t>
          </m:r>
          <m:r>
            <m:rPr>
              <m:nor/>
            </m:rPr>
            <w:rPr>
              <w:rFonts w:ascii="Cambria Math" w:hAnsi="Cambria Math" w:cs="Arial"/>
              <w:b/>
              <w:bCs/>
            </w:rPr>
            <m:t>pounds</m:t>
          </m:r>
        </m:oMath>
      </m:oMathPara>
    </w:p>
    <w:p w14:paraId="50F8309E" w14:textId="2971AC0D" w:rsidR="00FC3883" w:rsidRPr="00FC3883" w:rsidRDefault="00FC3883" w:rsidP="00F63D1E">
      <w:pPr>
        <w:pStyle w:val="ListParagraph"/>
        <w:numPr>
          <w:ilvl w:val="0"/>
          <w:numId w:val="4"/>
        </w:numPr>
        <w:spacing w:after="360"/>
        <w:contextualSpacing w:val="0"/>
        <w:rPr>
          <w:rFonts w:ascii="Arial" w:hAnsi="Arial" w:cs="Arial"/>
        </w:rPr>
      </w:pPr>
      <w:r>
        <w:rPr>
          <w:rFonts w:ascii="Arial" w:hAnsi="Arial" w:cs="Arial"/>
        </w:rPr>
        <w:t>First, set up your ratios</w:t>
      </w:r>
      <w:r w:rsidR="00484F27">
        <w:rPr>
          <w:rFonts w:ascii="Arial" w:hAnsi="Arial" w:cs="Arial"/>
        </w:rPr>
        <w:t>, as in the first equation below. Then cancel out units and do multiplication and division, as in the second equation below.</w:t>
      </w:r>
      <w:r>
        <w:rPr>
          <w:rFonts w:ascii="Arial" w:hAnsi="Arial" w:cs="Arial"/>
        </w:rPr>
        <w:br/>
      </w:r>
      <w:r w:rsidR="003C559F">
        <w:rPr>
          <w:rFonts w:ascii="Arial" w:hAnsi="Arial" w:cs="Arial"/>
        </w:rPr>
        <w:br/>
      </w:r>
      <m:oMathPara>
        <m:oMath>
          <m:f>
            <m:fPr>
              <m:ctrlPr>
                <w:rPr>
                  <w:rFonts w:ascii="Cambria Math" w:hAnsi="Cambria Math" w:cs="Arial"/>
                  <w:i/>
                </w:rPr>
              </m:ctrlPr>
            </m:fPr>
            <m:num>
              <m:r>
                <w:rPr>
                  <w:rFonts w:ascii="Cambria Math" w:hAnsi="Cambria Math" w:cs="Arial"/>
                </w:rPr>
                <m:t xml:space="preserve">8 </m:t>
              </m:r>
              <m:r>
                <m:rPr>
                  <m:nor/>
                </m:rPr>
                <w:rPr>
                  <w:rFonts w:ascii="Cambria Math" w:hAnsi="Cambria Math" w:cs="Arial"/>
                </w:rPr>
                <m:t>ounces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pound</m:t>
              </m:r>
            </m:num>
            <m:den>
              <m:r>
                <w:rPr>
                  <w:rFonts w:ascii="Cambria Math" w:hAnsi="Cambria Math" w:cs="Arial"/>
                </w:rPr>
                <m:t xml:space="preserve">16 </m:t>
              </m:r>
              <m:r>
                <m:rPr>
                  <m:nor/>
                </m:rPr>
                <w:rPr>
                  <w:rFonts w:ascii="Cambria Math" w:hAnsi="Cambria Math" w:cs="Arial"/>
                </w:rPr>
                <m:t>ounces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15 </m:t>
              </m:r>
              <m:r>
                <m:rPr>
                  <m:nor/>
                </m:rPr>
                <w:rPr>
                  <w:rFonts w:ascii="Cambria Math" w:hAnsi="Cambria Math" w:cs="Arial"/>
                </w:rPr>
                <m:t>acres</m:t>
              </m:r>
            </m:num>
            <m:den>
              <m:r>
                <w:rPr>
                  <w:rFonts w:ascii="Cambria Math" w:hAnsi="Cambria Math" w:cs="Arial"/>
                </w:rPr>
                <m:t>1</m:t>
              </m:r>
            </m:den>
          </m:f>
          <m:r>
            <m:rPr>
              <m:sty m:val="p"/>
            </m:rPr>
            <w:rPr>
              <w:rFonts w:ascii="Arial" w:eastAsiaTheme="minorEastAsia" w:hAnsi="Arial" w:cs="Arial"/>
            </w:rPr>
            <w:br/>
          </m:r>
        </m:oMath>
      </m:oMathPara>
      <w:r w:rsidR="003C559F">
        <w:rPr>
          <w:rFonts w:ascii="Arial" w:hAnsi="Arial" w:cs="Arial"/>
        </w:rPr>
        <w:br/>
      </w:r>
      <m:oMathPara>
        <m:oMath>
          <m:f>
            <m:fPr>
              <m:ctrlPr>
                <w:rPr>
                  <w:rFonts w:ascii="Cambria Math" w:hAnsi="Cambria Math" w:cs="Arial"/>
                  <w:i/>
                </w:rPr>
              </m:ctrlPr>
            </m:fPr>
            <m:num>
              <m:r>
                <w:rPr>
                  <w:rFonts w:ascii="Cambria Math" w:hAnsi="Cambria Math" w:cs="Arial"/>
                </w:rPr>
                <m:t xml:space="preserve">8 </m:t>
              </m:r>
              <m:r>
                <m:rPr>
                  <m:nor/>
                </m:rPr>
                <w:rPr>
                  <w:rFonts w:ascii="Cambria Math" w:hAnsi="Cambria Math" w:cs="Arial"/>
                  <w:strike/>
                </w:rPr>
                <m:t>ounces</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pound</m:t>
              </m:r>
            </m:num>
            <m:den>
              <m:r>
                <w:rPr>
                  <w:rFonts w:ascii="Cambria Math" w:hAnsi="Cambria Math" w:cs="Arial"/>
                </w:rPr>
                <m:t xml:space="preserve">16 </m:t>
              </m:r>
              <m:r>
                <m:rPr>
                  <m:nor/>
                </m:rPr>
                <w:rPr>
                  <w:rFonts w:ascii="Cambria Math" w:hAnsi="Cambria Math" w:cs="Arial"/>
                  <w:strike/>
                </w:rPr>
                <m:t>ounces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15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8×1 </m:t>
              </m:r>
              <m:r>
                <m:rPr>
                  <m:nor/>
                </m:rPr>
                <w:rPr>
                  <w:rFonts w:ascii="Cambria Math" w:hAnsi="Cambria Math" w:cs="Arial"/>
                </w:rPr>
                <m:t>pound</m:t>
              </m:r>
              <m:r>
                <w:rPr>
                  <w:rFonts w:ascii="Cambria Math" w:hAnsi="Cambria Math" w:cs="Arial"/>
                </w:rPr>
                <m:t>×15</m:t>
              </m:r>
            </m:num>
            <m:den>
              <m:r>
                <w:rPr>
                  <w:rFonts w:ascii="Cambria Math" w:hAnsi="Cambria Math" w:cs="Arial"/>
                </w:rPr>
                <m:t>1×16×1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 </m:t>
              </m:r>
              <m:r>
                <m:rPr>
                  <m:nor/>
                </m:rPr>
                <w:rPr>
                  <w:rFonts w:ascii="Cambria Math" w:hAnsi="Cambria Math" w:cs="Arial"/>
                </w:rPr>
                <m:t>pounds</m:t>
              </m:r>
            </m:num>
            <m:den>
              <m:r>
                <w:rPr>
                  <w:rFonts w:ascii="Cambria Math" w:hAnsi="Cambria Math" w:cs="Arial"/>
                </w:rPr>
                <m:t>16</m:t>
              </m:r>
            </m:den>
          </m:f>
          <m:r>
            <w:rPr>
              <w:rFonts w:ascii="Cambria Math" w:hAnsi="Cambria Math" w:cs="Arial"/>
            </w:rPr>
            <m:t>=</m:t>
          </m:r>
          <m:r>
            <m:rPr>
              <m:sty m:val="bi"/>
            </m:rPr>
            <w:rPr>
              <w:rFonts w:ascii="Cambria Math" w:hAnsi="Cambria Math" w:cs="Arial"/>
            </w:rPr>
            <m:t xml:space="preserve">7.5 </m:t>
          </m:r>
          <m:r>
            <m:rPr>
              <m:nor/>
            </m:rPr>
            <w:rPr>
              <w:rFonts w:ascii="Cambria Math" w:hAnsi="Cambria Math" w:cs="Arial"/>
              <w:b/>
              <w:bCs/>
            </w:rPr>
            <m:t>pounds</m:t>
          </m:r>
        </m:oMath>
      </m:oMathPara>
    </w:p>
    <w:sectPr w:rsidR="00FC3883" w:rsidRPr="00FC3883"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96E"/>
    <w:multiLevelType w:val="hybridMultilevel"/>
    <w:tmpl w:val="72DA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643E6"/>
    <w:multiLevelType w:val="hybridMultilevel"/>
    <w:tmpl w:val="40DC8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162D9"/>
    <w:multiLevelType w:val="hybridMultilevel"/>
    <w:tmpl w:val="D3D8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7405"/>
    <w:multiLevelType w:val="hybridMultilevel"/>
    <w:tmpl w:val="6B9E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4600">
    <w:abstractNumId w:val="2"/>
  </w:num>
  <w:num w:numId="2" w16cid:durableId="670761423">
    <w:abstractNumId w:val="0"/>
  </w:num>
  <w:num w:numId="3" w16cid:durableId="1201161626">
    <w:abstractNumId w:val="3"/>
  </w:num>
  <w:num w:numId="4" w16cid:durableId="128079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83"/>
    <w:rsid w:val="000F69EA"/>
    <w:rsid w:val="00127C82"/>
    <w:rsid w:val="001E1822"/>
    <w:rsid w:val="00201580"/>
    <w:rsid w:val="00230804"/>
    <w:rsid w:val="003C559F"/>
    <w:rsid w:val="00426782"/>
    <w:rsid w:val="00452E7C"/>
    <w:rsid w:val="00484F27"/>
    <w:rsid w:val="005D15D4"/>
    <w:rsid w:val="00616AC6"/>
    <w:rsid w:val="006C3909"/>
    <w:rsid w:val="00716F36"/>
    <w:rsid w:val="008229B5"/>
    <w:rsid w:val="009775F2"/>
    <w:rsid w:val="00A94650"/>
    <w:rsid w:val="00B44BD6"/>
    <w:rsid w:val="00C94F26"/>
    <w:rsid w:val="00DB136C"/>
    <w:rsid w:val="00E10BA6"/>
    <w:rsid w:val="00F03083"/>
    <w:rsid w:val="00F126E9"/>
    <w:rsid w:val="00F167DA"/>
    <w:rsid w:val="00F63D1E"/>
    <w:rsid w:val="00FB0088"/>
    <w:rsid w:val="00FC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F4A62"/>
  <w14:defaultImageDpi w14:val="32767"/>
  <w15:chartTrackingRefBased/>
  <w15:docId w15:val="{FD93B326-8DB8-414D-AAB7-60CBE63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83"/>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3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8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38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38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38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38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38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3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8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C38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38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38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38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38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38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38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38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883"/>
    <w:rPr>
      <w:i/>
      <w:iCs/>
      <w:color w:val="404040" w:themeColor="text1" w:themeTint="BF"/>
    </w:rPr>
  </w:style>
  <w:style w:type="paragraph" w:styleId="ListParagraph">
    <w:name w:val="List Paragraph"/>
    <w:basedOn w:val="Normal"/>
    <w:uiPriority w:val="34"/>
    <w:qFormat/>
    <w:rsid w:val="00FC3883"/>
    <w:pPr>
      <w:ind w:left="720"/>
      <w:contextualSpacing/>
    </w:pPr>
  </w:style>
  <w:style w:type="character" w:styleId="IntenseEmphasis">
    <w:name w:val="Intense Emphasis"/>
    <w:basedOn w:val="DefaultParagraphFont"/>
    <w:uiPriority w:val="21"/>
    <w:qFormat/>
    <w:rsid w:val="00FC3883"/>
    <w:rPr>
      <w:i/>
      <w:iCs/>
      <w:color w:val="0F4761" w:themeColor="accent1" w:themeShade="BF"/>
    </w:rPr>
  </w:style>
  <w:style w:type="paragraph" w:styleId="IntenseQuote">
    <w:name w:val="Intense Quote"/>
    <w:basedOn w:val="Normal"/>
    <w:next w:val="Normal"/>
    <w:link w:val="IntenseQuoteChar"/>
    <w:uiPriority w:val="30"/>
    <w:qFormat/>
    <w:rsid w:val="00FC3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83"/>
    <w:rPr>
      <w:i/>
      <w:iCs/>
      <w:color w:val="0F4761" w:themeColor="accent1" w:themeShade="BF"/>
    </w:rPr>
  </w:style>
  <w:style w:type="character" w:styleId="IntenseReference">
    <w:name w:val="Intense Reference"/>
    <w:basedOn w:val="DefaultParagraphFont"/>
    <w:uiPriority w:val="32"/>
    <w:qFormat/>
    <w:rsid w:val="00FC3883"/>
    <w:rPr>
      <w:b/>
      <w:bCs/>
      <w:smallCaps/>
      <w:color w:val="0F4761" w:themeColor="accent1" w:themeShade="BF"/>
      <w:spacing w:val="5"/>
    </w:rPr>
  </w:style>
  <w:style w:type="character" w:styleId="PlaceholderText">
    <w:name w:val="Placeholder Text"/>
    <w:basedOn w:val="DefaultParagraphFont"/>
    <w:uiPriority w:val="99"/>
    <w:semiHidden/>
    <w:rsid w:val="00FC38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893</Words>
  <Characters>4251</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Determining the amount of dry pesticide product you need</vt:lpstr>
    </vt:vector>
  </TitlesOfParts>
  <Manager/>
  <Company/>
  <LinksUpToDate>false</LinksUpToDate>
  <CharactersWithSpaces>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amount of dry pesticide product you need</dc:title>
  <dc:subject/>
  <dc:creator/>
  <cp:keywords/>
  <dc:description/>
  <cp:lastModifiedBy>Gregory Puckett</cp:lastModifiedBy>
  <cp:revision>18</cp:revision>
  <dcterms:created xsi:type="dcterms:W3CDTF">2026-03-12T16:19:00Z</dcterms:created>
  <dcterms:modified xsi:type="dcterms:W3CDTF">2026-03-18T20:46:00Z</dcterms:modified>
  <cp:category/>
</cp:coreProperties>
</file>